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96" w:rsidRDefault="00675B66" w:rsidP="00675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во Всероссийском конкурсе образовательных практик</w:t>
      </w:r>
      <w:r w:rsidR="00253196">
        <w:rPr>
          <w:rFonts w:ascii="Times New Roman" w:hAnsi="Times New Roman" w:cs="Times New Roman"/>
          <w:sz w:val="28"/>
          <w:szCs w:val="28"/>
        </w:rPr>
        <w:t xml:space="preserve"> обновления содержания и технологий дополнительного образования в соответствии с приоритетными направлениями, в том числе каникулярных </w:t>
      </w:r>
      <w:proofErr w:type="spellStart"/>
      <w:r w:rsidR="0025319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253196">
        <w:rPr>
          <w:rFonts w:ascii="Times New Roman" w:hAnsi="Times New Roman" w:cs="Times New Roman"/>
          <w:sz w:val="28"/>
          <w:szCs w:val="28"/>
        </w:rPr>
        <w:t xml:space="preserve"> школ, организованных образовательными организациями в 2021 году.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253196" w:rsidTr="00623424">
        <w:tc>
          <w:tcPr>
            <w:tcW w:w="4395" w:type="dxa"/>
          </w:tcPr>
          <w:p w:rsidR="00253196" w:rsidRDefault="00253196" w:rsidP="00623424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практики</w:t>
            </w:r>
          </w:p>
        </w:tc>
        <w:tc>
          <w:tcPr>
            <w:tcW w:w="5387" w:type="dxa"/>
          </w:tcPr>
          <w:p w:rsidR="00253196" w:rsidRPr="00455D2E" w:rsidRDefault="00494A54" w:rsidP="00455D2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общеобразовательная программа </w:t>
            </w:r>
            <w:bookmarkStart w:id="0" w:name="_GoBack"/>
            <w:bookmarkEnd w:id="0"/>
            <w:r w:rsidR="00455D2E" w:rsidRPr="00455D2E">
              <w:rPr>
                <w:rFonts w:ascii="Times New Roman" w:hAnsi="Times New Roman" w:cs="Times New Roman"/>
                <w:sz w:val="28"/>
                <w:szCs w:val="28"/>
              </w:rPr>
              <w:t>"Лети, мечта" (</w:t>
            </w:r>
            <w:r w:rsidR="0076163D" w:rsidRPr="00455D2E">
              <w:rPr>
                <w:rFonts w:ascii="Times New Roman" w:hAnsi="Times New Roman" w:cs="Times New Roman"/>
                <w:sz w:val="28"/>
                <w:szCs w:val="28"/>
              </w:rPr>
              <w:t>Школа вокалиста</w:t>
            </w:r>
            <w:r w:rsidR="00455D2E" w:rsidRPr="00455D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3196" w:rsidTr="00623424">
        <w:tc>
          <w:tcPr>
            <w:tcW w:w="4395" w:type="dxa"/>
          </w:tcPr>
          <w:p w:rsidR="00253196" w:rsidRDefault="00253196" w:rsidP="00623424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87" w:type="dxa"/>
          </w:tcPr>
          <w:p w:rsidR="00253196" w:rsidRPr="00455D2E" w:rsidRDefault="00455D2E" w:rsidP="00455D2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6163D" w:rsidRPr="00455D2E">
              <w:rPr>
                <w:rFonts w:ascii="Times New Roman" w:hAnsi="Times New Roman" w:cs="Times New Roman"/>
                <w:sz w:val="28"/>
                <w:szCs w:val="28"/>
              </w:rPr>
              <w:t>удожественная</w:t>
            </w: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253196" w:rsidTr="00623424">
        <w:tc>
          <w:tcPr>
            <w:tcW w:w="4395" w:type="dxa"/>
          </w:tcPr>
          <w:p w:rsidR="00253196" w:rsidRDefault="005408F8" w:rsidP="00455D2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конкурсные материалы, содержащие ключевые элементы образовательной практики</w:t>
            </w:r>
          </w:p>
        </w:tc>
        <w:tc>
          <w:tcPr>
            <w:tcW w:w="5387" w:type="dxa"/>
          </w:tcPr>
          <w:p w:rsidR="00253196" w:rsidRPr="00455D2E" w:rsidRDefault="00494A54" w:rsidP="00455D2E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6163D" w:rsidRPr="00455D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http://cdod-hosta.ru/svedeniya-ob-obrazovatelnom-uchrezhdenii/obrazovatelnye-standarty/metodicheskie-razrabotki/luchshie-praktiki/harchenko-olga-evgenevna/</w:t>
              </w:r>
            </w:hyperlink>
            <w:r w:rsidR="0076163D" w:rsidRPr="0045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08F8" w:rsidTr="00623424">
        <w:tc>
          <w:tcPr>
            <w:tcW w:w="9782" w:type="dxa"/>
            <w:gridSpan w:val="2"/>
          </w:tcPr>
          <w:p w:rsidR="005408F8" w:rsidRPr="00455D2E" w:rsidRDefault="005408F8" w:rsidP="00455D2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2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образовательной организации</w:t>
            </w:r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387" w:type="dxa"/>
          </w:tcPr>
          <w:p w:rsidR="00BA294F" w:rsidRPr="00455D2E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387" w:type="dxa"/>
          </w:tcPr>
          <w:p w:rsidR="00BA294F" w:rsidRPr="00455D2E" w:rsidRDefault="00BA294F" w:rsidP="00BA294F">
            <w:pPr>
              <w:pBdr>
                <w:bottom w:val="single" w:sz="4" w:space="1" w:color="auto"/>
              </w:pBd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"Центр дополнительного образования "Хоста" </w:t>
            </w:r>
            <w:proofErr w:type="spellStart"/>
            <w:r w:rsidRPr="00455D2E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387" w:type="dxa"/>
          </w:tcPr>
          <w:p w:rsidR="00BA294F" w:rsidRPr="00455D2E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>354037, Краснодарский край, г. Сочи, ул. Ялтинская, 16А</w:t>
            </w:r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 организации</w:t>
            </w:r>
          </w:p>
        </w:tc>
        <w:tc>
          <w:tcPr>
            <w:tcW w:w="5387" w:type="dxa"/>
          </w:tcPr>
          <w:p w:rsidR="00BA294F" w:rsidRPr="00455D2E" w:rsidRDefault="00494A54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A294F" w:rsidRPr="00455D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http://cdod-hosta.ru/</w:t>
              </w:r>
            </w:hyperlink>
            <w:r w:rsidR="00BA294F" w:rsidRPr="0045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размещенную ДООП</w:t>
            </w:r>
          </w:p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образовательных организаций)</w:t>
            </w:r>
          </w:p>
        </w:tc>
        <w:tc>
          <w:tcPr>
            <w:tcW w:w="5387" w:type="dxa"/>
          </w:tcPr>
          <w:p w:rsidR="00BA294F" w:rsidRPr="00455D2E" w:rsidRDefault="00494A54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294F" w:rsidRPr="00455D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http://cdod-hosta.ru/wp-content/uploads/2021/02/Leti-mechta-UU-144-chasa-2020_Freeze.pdf</w:t>
              </w:r>
            </w:hyperlink>
            <w:r w:rsidR="00BA294F" w:rsidRPr="00455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814" w:rsidTr="00623424">
        <w:tc>
          <w:tcPr>
            <w:tcW w:w="9782" w:type="dxa"/>
            <w:gridSpan w:val="2"/>
          </w:tcPr>
          <w:p w:rsidR="00B92814" w:rsidRPr="00455D2E" w:rsidRDefault="00B92814" w:rsidP="00455D2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2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участниках команды от образовательной организации</w:t>
            </w:r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участников Конкурса</w:t>
            </w:r>
          </w:p>
        </w:tc>
        <w:tc>
          <w:tcPr>
            <w:tcW w:w="5387" w:type="dxa"/>
          </w:tcPr>
          <w:p w:rsidR="00BA294F" w:rsidRPr="00455D2E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5387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Ольга Евгеньевна</w:t>
            </w:r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</w:tcPr>
          <w:p w:rsidR="00BA294F" w:rsidRPr="00455D2E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>05.04.1983г.</w:t>
            </w:r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5387" w:type="dxa"/>
          </w:tcPr>
          <w:p w:rsidR="00BA294F" w:rsidRPr="00455D2E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работы в должности</w:t>
            </w:r>
          </w:p>
        </w:tc>
        <w:tc>
          <w:tcPr>
            <w:tcW w:w="5387" w:type="dxa"/>
          </w:tcPr>
          <w:p w:rsidR="00BA294F" w:rsidRPr="00455D2E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 xml:space="preserve">17 лет 8 </w:t>
            </w:r>
            <w:proofErr w:type="spellStart"/>
            <w:r w:rsidRPr="00455D2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(при наличии)</w:t>
            </w:r>
          </w:p>
        </w:tc>
        <w:tc>
          <w:tcPr>
            <w:tcW w:w="5387" w:type="dxa"/>
          </w:tcPr>
          <w:p w:rsidR="00BA294F" w:rsidRPr="00455D2E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A294F" w:rsidTr="00623424">
        <w:tc>
          <w:tcPr>
            <w:tcW w:w="4395" w:type="dxa"/>
          </w:tcPr>
          <w:p w:rsidR="00BA294F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387" w:type="dxa"/>
          </w:tcPr>
          <w:p w:rsidR="00BA294F" w:rsidRPr="00455D2E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>+7(965)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D2E">
              <w:rPr>
                <w:rFonts w:ascii="Times New Roman" w:hAnsi="Times New Roman" w:cs="Times New Roman"/>
                <w:sz w:val="28"/>
                <w:szCs w:val="28"/>
              </w:rPr>
              <w:t>468-35-02</w:t>
            </w:r>
          </w:p>
        </w:tc>
      </w:tr>
      <w:tr w:rsidR="00BA294F" w:rsidTr="00623424">
        <w:tc>
          <w:tcPr>
            <w:tcW w:w="4395" w:type="dxa"/>
          </w:tcPr>
          <w:p w:rsidR="00BA294F" w:rsidRPr="005C71F5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mail</w:t>
            </w:r>
          </w:p>
        </w:tc>
        <w:tc>
          <w:tcPr>
            <w:tcW w:w="5387" w:type="dxa"/>
          </w:tcPr>
          <w:p w:rsidR="00BA294F" w:rsidRPr="00455D2E" w:rsidRDefault="00BA294F" w:rsidP="00BA294F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Olya_x@list.ru</w:t>
            </w:r>
          </w:p>
        </w:tc>
      </w:tr>
    </w:tbl>
    <w:p w:rsidR="006123F3" w:rsidRPr="00675B66" w:rsidRDefault="00253196" w:rsidP="0025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23F3" w:rsidRPr="00675B66" w:rsidSect="00675B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66"/>
    <w:rsid w:val="00253196"/>
    <w:rsid w:val="003A3E6F"/>
    <w:rsid w:val="003B0100"/>
    <w:rsid w:val="00455D2E"/>
    <w:rsid w:val="00494A54"/>
    <w:rsid w:val="005408F8"/>
    <w:rsid w:val="00540F60"/>
    <w:rsid w:val="005C71F5"/>
    <w:rsid w:val="006123F3"/>
    <w:rsid w:val="00623424"/>
    <w:rsid w:val="00675A47"/>
    <w:rsid w:val="00675B66"/>
    <w:rsid w:val="006A407D"/>
    <w:rsid w:val="0076163D"/>
    <w:rsid w:val="007F7035"/>
    <w:rsid w:val="00B92814"/>
    <w:rsid w:val="00BA294F"/>
    <w:rsid w:val="00C26A26"/>
    <w:rsid w:val="00D72C76"/>
    <w:rsid w:val="00E6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55AF"/>
  <w15:chartTrackingRefBased/>
  <w15:docId w15:val="{AAD95EF3-B87E-4605-83A1-2F7EB83A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08F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1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od-hosta.ru/wp-content/uploads/2021/02/Leti-mechta-UU-144-chasa-2020_Freeze.pdf" TargetMode="External"/><Relationship Id="rId5" Type="http://schemas.openxmlformats.org/officeDocument/2006/relationships/hyperlink" Target="http://cdod-hosta.ru/" TargetMode="External"/><Relationship Id="rId4" Type="http://schemas.openxmlformats.org/officeDocument/2006/relationships/hyperlink" Target="http://cdod-hosta.ru/svedeniya-ob-obrazovatelnom-uchrezhdenii/obrazovatelnye-standarty/metodicheskie-razrabotki/luchshie-praktiki/harchenko-olga-evgene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</dc:creator>
  <cp:keywords/>
  <dc:description/>
  <cp:lastModifiedBy>777</cp:lastModifiedBy>
  <cp:revision>6</cp:revision>
  <dcterms:created xsi:type="dcterms:W3CDTF">2021-04-13T07:36:00Z</dcterms:created>
  <dcterms:modified xsi:type="dcterms:W3CDTF">2021-04-14T13:44:00Z</dcterms:modified>
</cp:coreProperties>
</file>